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601" w:rsidRDefault="00075724">
      <w:bookmarkStart w:id="0" w:name="_GoBack"/>
      <w:bookmarkEnd w:id="0"/>
      <w:r>
        <w:rPr>
          <w:noProof/>
          <w:lang w:eastAsia="en-GB"/>
        </w:rPr>
        <w:drawing>
          <wp:anchor distT="0" distB="0" distL="114300" distR="114300" simplePos="0" relativeHeight="251660288" behindDoc="1" locked="0" layoutInCell="1" allowOverlap="1">
            <wp:simplePos x="0" y="0"/>
            <wp:positionH relativeFrom="page">
              <wp:align>right</wp:align>
            </wp:positionH>
            <wp:positionV relativeFrom="paragraph">
              <wp:posOffset>-914400</wp:posOffset>
            </wp:positionV>
            <wp:extent cx="7555832" cy="10674906"/>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BTSOB.jpg"/>
                    <pic:cNvPicPr/>
                  </pic:nvPicPr>
                  <pic:blipFill>
                    <a:blip r:embed="rId4">
                      <a:extLst>
                        <a:ext uri="{28A0092B-C50C-407E-A947-70E740481C1C}">
                          <a14:useLocalDpi xmlns:a14="http://schemas.microsoft.com/office/drawing/2010/main" val="0"/>
                        </a:ext>
                      </a:extLst>
                    </a:blip>
                    <a:stretch>
                      <a:fillRect/>
                    </a:stretch>
                  </pic:blipFill>
                  <pic:spPr>
                    <a:xfrm>
                      <a:off x="0" y="0"/>
                      <a:ext cx="7555832" cy="10674906"/>
                    </a:xfrm>
                    <a:prstGeom prst="rect">
                      <a:avLst/>
                    </a:prstGeom>
                  </pic:spPr>
                </pic:pic>
              </a:graphicData>
            </a:graphic>
            <wp14:sizeRelH relativeFrom="page">
              <wp14:pctWidth>0</wp14:pctWidth>
            </wp14:sizeRelH>
            <wp14:sizeRelV relativeFrom="page">
              <wp14:pctHeight>0</wp14:pctHeight>
            </wp14:sizeRelV>
          </wp:anchor>
        </w:drawing>
      </w:r>
      <w:r w:rsidR="00901A66">
        <w:rPr>
          <w:noProof/>
          <w:lang w:eastAsia="en-GB"/>
        </w:rPr>
        <mc:AlternateContent>
          <mc:Choice Requires="wps">
            <w:drawing>
              <wp:anchor distT="0" distB="0" distL="114300" distR="114300" simplePos="0" relativeHeight="251659264" behindDoc="0" locked="0" layoutInCell="1" allowOverlap="1">
                <wp:simplePos x="0" y="0"/>
                <wp:positionH relativeFrom="column">
                  <wp:posOffset>-514350</wp:posOffset>
                </wp:positionH>
                <wp:positionV relativeFrom="paragraph">
                  <wp:posOffset>1047750</wp:posOffset>
                </wp:positionV>
                <wp:extent cx="6819900" cy="7010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819900" cy="701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1A66" w:rsidRPr="00901A66" w:rsidRDefault="00901A66" w:rsidP="00901A66">
                            <w:pPr>
                              <w:rPr>
                                <w:b/>
                                <w:sz w:val="32"/>
                                <w:szCs w:val="32"/>
                              </w:rPr>
                            </w:pPr>
                            <w:r>
                              <w:rPr>
                                <w:b/>
                                <w:sz w:val="32"/>
                                <w:szCs w:val="32"/>
                              </w:rPr>
                              <w:t>Another great LACA</w:t>
                            </w:r>
                            <w:r w:rsidRPr="00901A66">
                              <w:rPr>
                                <w:b/>
                                <w:sz w:val="32"/>
                                <w:szCs w:val="32"/>
                              </w:rPr>
                              <w:t xml:space="preserve"> initiative to encourage schools to </w:t>
                            </w:r>
                            <w:r w:rsidR="007C27F6">
                              <w:rPr>
                                <w:b/>
                                <w:sz w:val="32"/>
                                <w:szCs w:val="32"/>
                              </w:rPr>
                              <w:t xml:space="preserve">get as many children back </w:t>
                            </w:r>
                            <w:r w:rsidRPr="00901A66">
                              <w:rPr>
                                <w:b/>
                                <w:sz w:val="32"/>
                                <w:szCs w:val="32"/>
                              </w:rPr>
                              <w:t xml:space="preserve">to </w:t>
                            </w:r>
                            <w:r w:rsidR="007C27F6">
                              <w:rPr>
                                <w:b/>
                                <w:sz w:val="32"/>
                                <w:szCs w:val="32"/>
                              </w:rPr>
                              <w:t xml:space="preserve">eating delicious </w:t>
                            </w:r>
                            <w:r w:rsidRPr="00901A66">
                              <w:rPr>
                                <w:b/>
                                <w:sz w:val="32"/>
                                <w:szCs w:val="32"/>
                              </w:rPr>
                              <w:t>hot meals ASAP</w:t>
                            </w:r>
                          </w:p>
                          <w:p w:rsidR="00901A66" w:rsidRDefault="00901A66" w:rsidP="00901A66"/>
                          <w:p w:rsidR="00901A66" w:rsidRPr="007C27F6" w:rsidRDefault="00901A66" w:rsidP="00901A66">
                            <w:pPr>
                              <w:rPr>
                                <w:sz w:val="24"/>
                                <w:szCs w:val="24"/>
                              </w:rPr>
                            </w:pPr>
                            <w:r w:rsidRPr="007C27F6">
                              <w:rPr>
                                <w:sz w:val="24"/>
                                <w:szCs w:val="24"/>
                              </w:rPr>
                              <w:t xml:space="preserve">We understand the return to school has been challenging when it comes to providing meals at lunchtime. Some schools are still choosing packed lunches and we know retailers are promoting the voucher scheme to parents. As the springtime approaches, we want to help school caterers return to serving hot cooked meals as soon as it is practicable and safe to do so. We all know the part school lunches play when it comes to concentration and attainment. </w:t>
                            </w:r>
                          </w:p>
                          <w:p w:rsidR="00901A66" w:rsidRPr="007C27F6" w:rsidRDefault="00901A66" w:rsidP="00901A66">
                            <w:pPr>
                              <w:rPr>
                                <w:sz w:val="24"/>
                                <w:szCs w:val="24"/>
                              </w:rPr>
                            </w:pPr>
                          </w:p>
                          <w:p w:rsidR="00901A66" w:rsidRDefault="00901A66" w:rsidP="00901A66">
                            <w:pPr>
                              <w:rPr>
                                <w:sz w:val="24"/>
                                <w:szCs w:val="24"/>
                              </w:rPr>
                            </w:pPr>
                            <w:r w:rsidRPr="007C27F6">
                              <w:rPr>
                                <w:sz w:val="24"/>
                                <w:szCs w:val="24"/>
                              </w:rPr>
                              <w:t>LACA’s latest initiative – Marching Back To School – has been created to encourage conversations between caterers, school representatives, on site staff and parents</w:t>
                            </w:r>
                            <w:r w:rsidR="006F490B">
                              <w:rPr>
                                <w:sz w:val="24"/>
                                <w:szCs w:val="24"/>
                              </w:rPr>
                              <w:t>,</w:t>
                            </w:r>
                            <w:r w:rsidRPr="007C27F6">
                              <w:rPr>
                                <w:sz w:val="24"/>
                                <w:szCs w:val="24"/>
                              </w:rPr>
                              <w:t xml:space="preserve"> to facilitate the return of hot lunches as soon as everyone feels it safe to do so. We do understand many school caterers have continued to serve hot meals, sadly others have been stopped completely. </w:t>
                            </w:r>
                          </w:p>
                          <w:p w:rsidR="007C27F6" w:rsidRDefault="007C27F6" w:rsidP="00901A66">
                            <w:pPr>
                              <w:rPr>
                                <w:sz w:val="24"/>
                                <w:szCs w:val="24"/>
                              </w:rPr>
                            </w:pPr>
                          </w:p>
                          <w:p w:rsidR="00901A66" w:rsidRDefault="007C27F6" w:rsidP="00901A66">
                            <w:pPr>
                              <w:rPr>
                                <w:sz w:val="24"/>
                                <w:szCs w:val="24"/>
                              </w:rPr>
                            </w:pPr>
                            <w:r>
                              <w:rPr>
                                <w:sz w:val="24"/>
                                <w:szCs w:val="24"/>
                              </w:rPr>
                              <w:t xml:space="preserve">We also believe it is important to promote the benefits to parents too, many may be reluctant to send their child back to the dining room. We have a whole host of resources you can use. </w:t>
                            </w:r>
                          </w:p>
                          <w:p w:rsidR="007C27F6" w:rsidRPr="007C27F6" w:rsidRDefault="007C27F6" w:rsidP="00901A66">
                            <w:pPr>
                              <w:rPr>
                                <w:sz w:val="24"/>
                                <w:szCs w:val="24"/>
                              </w:rPr>
                            </w:pPr>
                          </w:p>
                          <w:p w:rsidR="00901A66" w:rsidRDefault="00901A66" w:rsidP="00901A66">
                            <w:pPr>
                              <w:rPr>
                                <w:sz w:val="24"/>
                                <w:szCs w:val="24"/>
                              </w:rPr>
                            </w:pPr>
                            <w:r w:rsidRPr="007C27F6">
                              <w:rPr>
                                <w:sz w:val="24"/>
                                <w:szCs w:val="24"/>
                              </w:rPr>
                              <w:t xml:space="preserve">As the name of the initiative suggests, </w:t>
                            </w:r>
                            <w:r w:rsidR="007C27F6">
                              <w:rPr>
                                <w:sz w:val="24"/>
                                <w:szCs w:val="24"/>
                              </w:rPr>
                              <w:t>it</w:t>
                            </w:r>
                            <w:r w:rsidRPr="007C27F6">
                              <w:rPr>
                                <w:sz w:val="24"/>
                                <w:szCs w:val="24"/>
                              </w:rPr>
                              <w:t xml:space="preserve"> can promoted from March onwards </w:t>
                            </w:r>
                            <w:r w:rsidR="007C27F6">
                              <w:rPr>
                                <w:sz w:val="24"/>
                                <w:szCs w:val="24"/>
                              </w:rPr>
                              <w:t xml:space="preserve">and </w:t>
                            </w:r>
                            <w:r w:rsidRPr="007C27F6">
                              <w:rPr>
                                <w:sz w:val="24"/>
                                <w:szCs w:val="24"/>
                              </w:rPr>
                              <w:t xml:space="preserve">can be continued through to Easter. We know this might not be possible for all and in reality, schools may want to start in the summer term– the aim of the promotion is to keep the conversation going – caterers being able to refer to a National Initiative. </w:t>
                            </w:r>
                          </w:p>
                          <w:p w:rsidR="007C27F6" w:rsidRPr="007C27F6" w:rsidRDefault="007C27F6" w:rsidP="00901A66">
                            <w:pPr>
                              <w:rPr>
                                <w:sz w:val="24"/>
                                <w:szCs w:val="24"/>
                              </w:rPr>
                            </w:pPr>
                          </w:p>
                          <w:p w:rsidR="00901A66" w:rsidRPr="007C27F6" w:rsidRDefault="007C27F6" w:rsidP="00901A66">
                            <w:pPr>
                              <w:rPr>
                                <w:sz w:val="24"/>
                                <w:szCs w:val="24"/>
                              </w:rPr>
                            </w:pPr>
                            <w:r>
                              <w:rPr>
                                <w:sz w:val="24"/>
                                <w:szCs w:val="24"/>
                              </w:rPr>
                              <w:t>F</w:t>
                            </w:r>
                            <w:r w:rsidR="00901A66" w:rsidRPr="007C27F6">
                              <w:rPr>
                                <w:sz w:val="24"/>
                                <w:szCs w:val="24"/>
                              </w:rPr>
                              <w:t xml:space="preserve">ree resources for </w:t>
                            </w:r>
                            <w:r>
                              <w:rPr>
                                <w:sz w:val="24"/>
                                <w:szCs w:val="24"/>
                              </w:rPr>
                              <w:t>‘</w:t>
                            </w:r>
                            <w:r w:rsidRPr="007C27F6">
                              <w:rPr>
                                <w:sz w:val="24"/>
                                <w:szCs w:val="24"/>
                              </w:rPr>
                              <w:t>March</w:t>
                            </w:r>
                            <w:r>
                              <w:rPr>
                                <w:sz w:val="24"/>
                                <w:szCs w:val="24"/>
                              </w:rPr>
                              <w:t>ing</w:t>
                            </w:r>
                            <w:r w:rsidRPr="007C27F6">
                              <w:rPr>
                                <w:sz w:val="24"/>
                                <w:szCs w:val="24"/>
                              </w:rPr>
                              <w:t xml:space="preserve"> Back To School</w:t>
                            </w:r>
                            <w:r>
                              <w:rPr>
                                <w:sz w:val="24"/>
                                <w:szCs w:val="24"/>
                              </w:rPr>
                              <w:t>’ can be found here</w:t>
                            </w:r>
                            <w:r w:rsidR="00901A66" w:rsidRPr="007C27F6">
                              <w:rPr>
                                <w:sz w:val="24"/>
                                <w:szCs w:val="24"/>
                              </w:rPr>
                              <w:t xml:space="preserve"> www.thegreatschoollunch.co.uk/resources. </w:t>
                            </w:r>
                            <w:r>
                              <w:rPr>
                                <w:sz w:val="24"/>
                                <w:szCs w:val="24"/>
                              </w:rPr>
                              <w:t xml:space="preserve">You can download and personalise for your organisation. </w:t>
                            </w:r>
                          </w:p>
                          <w:p w:rsidR="00901A66" w:rsidRPr="007C27F6" w:rsidRDefault="00901A66" w:rsidP="00901A66">
                            <w:pPr>
                              <w:rPr>
                                <w:sz w:val="24"/>
                                <w:szCs w:val="24"/>
                              </w:rPr>
                            </w:pPr>
                            <w:r w:rsidRPr="007C27F6">
                              <w:rPr>
                                <w:sz w:val="24"/>
                                <w:szCs w:val="24"/>
                              </w:rPr>
                              <w:t xml:space="preserve">Resources include, posters, letters, </w:t>
                            </w:r>
                            <w:r w:rsidR="007C27F6" w:rsidRPr="007C27F6">
                              <w:rPr>
                                <w:sz w:val="24"/>
                                <w:szCs w:val="24"/>
                              </w:rPr>
                              <w:t>banners, stickers, social media ads etc</w:t>
                            </w:r>
                            <w:r w:rsidRPr="007C27F6">
                              <w:rPr>
                                <w:sz w:val="24"/>
                                <w:szCs w:val="24"/>
                              </w:rPr>
                              <w:t xml:space="preserve"> </w:t>
                            </w:r>
                            <w:r w:rsidR="006F490B">
                              <w:rPr>
                                <w:sz w:val="24"/>
                                <w:szCs w:val="24"/>
                              </w:rPr>
                              <w:t xml:space="preserve">and </w:t>
                            </w:r>
                            <w:r w:rsidRPr="007C27F6">
                              <w:rPr>
                                <w:sz w:val="24"/>
                                <w:szCs w:val="24"/>
                              </w:rPr>
                              <w:t>you can use in all communications to stakeholders.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82.5pt;width:537pt;height:55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" filled="f" stroked="f" strokeweight=".5pt">
                <v:textbox>
                  <w:txbxContent>
                    <w:p w:rsidR="00901A66" w:rsidRPr="00901A66" w:rsidRDefault="00901A66" w:rsidP="00901A66">
                      <w:pPr>
                        <w:rPr>
                          <w:b/>
                          <w:sz w:val="32"/>
                          <w:szCs w:val="32"/>
                        </w:rPr>
                      </w:pPr>
                      <w:r>
                        <w:rPr>
                          <w:b/>
                          <w:sz w:val="32"/>
                          <w:szCs w:val="32"/>
                        </w:rPr>
                        <w:t>Another great LACA</w:t>
                      </w:r>
                      <w:r w:rsidRPr="00901A66">
                        <w:rPr>
                          <w:b/>
                          <w:sz w:val="32"/>
                          <w:szCs w:val="32"/>
                        </w:rPr>
                        <w:t xml:space="preserve"> initiative to encourage schools to </w:t>
                      </w:r>
                      <w:r w:rsidR="007C27F6">
                        <w:rPr>
                          <w:b/>
                          <w:sz w:val="32"/>
                          <w:szCs w:val="32"/>
                        </w:rPr>
                        <w:t xml:space="preserve">get as many children back </w:t>
                      </w:r>
                      <w:r w:rsidRPr="00901A66">
                        <w:rPr>
                          <w:b/>
                          <w:sz w:val="32"/>
                          <w:szCs w:val="32"/>
                        </w:rPr>
                        <w:t xml:space="preserve">to </w:t>
                      </w:r>
                      <w:r w:rsidR="007C27F6">
                        <w:rPr>
                          <w:b/>
                          <w:sz w:val="32"/>
                          <w:szCs w:val="32"/>
                        </w:rPr>
                        <w:t xml:space="preserve">eating delicious </w:t>
                      </w:r>
                      <w:r w:rsidRPr="00901A66">
                        <w:rPr>
                          <w:b/>
                          <w:sz w:val="32"/>
                          <w:szCs w:val="32"/>
                        </w:rPr>
                        <w:t>hot meals ASAP</w:t>
                      </w:r>
                    </w:p>
                    <w:p w:rsidR="00901A66" w:rsidRDefault="00901A66" w:rsidP="00901A66"/>
                    <w:p w:rsidR="00901A66" w:rsidRPr="007C27F6" w:rsidRDefault="00901A66" w:rsidP="00901A66">
                      <w:pPr>
                        <w:rPr>
                          <w:sz w:val="24"/>
                          <w:szCs w:val="24"/>
                        </w:rPr>
                      </w:pPr>
                      <w:r w:rsidRPr="007C27F6">
                        <w:rPr>
                          <w:sz w:val="24"/>
                          <w:szCs w:val="24"/>
                        </w:rPr>
                        <w:t xml:space="preserve">We understand the return to school has been challenging when it comes to providing meals at lunchtime. Some schools are still choosing packed lunches and we know retailers are promoting the voucher scheme to parents. As the springtime approaches, we want to help school caterers return to serving hot cooked meals as soon as it is practicable and safe to do so. We all know the part school lunches play when it comes to concentration and attainment. </w:t>
                      </w:r>
                    </w:p>
                    <w:p w:rsidR="00901A66" w:rsidRPr="007C27F6" w:rsidRDefault="00901A66" w:rsidP="00901A66">
                      <w:pPr>
                        <w:rPr>
                          <w:sz w:val="24"/>
                          <w:szCs w:val="24"/>
                        </w:rPr>
                      </w:pPr>
                    </w:p>
                    <w:p w:rsidR="00901A66" w:rsidRDefault="00901A66" w:rsidP="00901A66">
                      <w:pPr>
                        <w:rPr>
                          <w:sz w:val="24"/>
                          <w:szCs w:val="24"/>
                        </w:rPr>
                      </w:pPr>
                      <w:r w:rsidRPr="007C27F6">
                        <w:rPr>
                          <w:sz w:val="24"/>
                          <w:szCs w:val="24"/>
                        </w:rPr>
                        <w:t>LACA’s latest initiative – Marching Back To School – has been created to encourage conversations between caterers, school representatives, on site staff and parents</w:t>
                      </w:r>
                      <w:r w:rsidR="006F490B">
                        <w:rPr>
                          <w:sz w:val="24"/>
                          <w:szCs w:val="24"/>
                        </w:rPr>
                        <w:t>,</w:t>
                      </w:r>
                      <w:r w:rsidRPr="007C27F6">
                        <w:rPr>
                          <w:sz w:val="24"/>
                          <w:szCs w:val="24"/>
                        </w:rPr>
                        <w:t xml:space="preserve"> to facilitate the return of hot lunches as soon as everyone feels it safe to do so. We do understand many school caterers have continued to serve hot meals, sadly others have been stopped completely. </w:t>
                      </w:r>
                    </w:p>
                    <w:p w:rsidR="007C27F6" w:rsidRDefault="007C27F6" w:rsidP="00901A66">
                      <w:pPr>
                        <w:rPr>
                          <w:sz w:val="24"/>
                          <w:szCs w:val="24"/>
                        </w:rPr>
                      </w:pPr>
                    </w:p>
                    <w:p w:rsidR="00901A66" w:rsidRDefault="007C27F6" w:rsidP="00901A66">
                      <w:pPr>
                        <w:rPr>
                          <w:sz w:val="24"/>
                          <w:szCs w:val="24"/>
                        </w:rPr>
                      </w:pPr>
                      <w:r>
                        <w:rPr>
                          <w:sz w:val="24"/>
                          <w:szCs w:val="24"/>
                        </w:rPr>
                        <w:t xml:space="preserve">We also believe it is important to promote the benefits to parents too, many may be reluctant to send their child back to the dining room. We have a whole host of resources you can use. </w:t>
                      </w:r>
                    </w:p>
                    <w:p w:rsidR="007C27F6" w:rsidRPr="007C27F6" w:rsidRDefault="007C27F6" w:rsidP="00901A66">
                      <w:pPr>
                        <w:rPr>
                          <w:sz w:val="24"/>
                          <w:szCs w:val="24"/>
                        </w:rPr>
                      </w:pPr>
                    </w:p>
                    <w:p w:rsidR="00901A66" w:rsidRDefault="00901A66" w:rsidP="00901A66">
                      <w:pPr>
                        <w:rPr>
                          <w:sz w:val="24"/>
                          <w:szCs w:val="24"/>
                        </w:rPr>
                      </w:pPr>
                      <w:r w:rsidRPr="007C27F6">
                        <w:rPr>
                          <w:sz w:val="24"/>
                          <w:szCs w:val="24"/>
                        </w:rPr>
                        <w:t xml:space="preserve">As the name of the initiative suggests, </w:t>
                      </w:r>
                      <w:r w:rsidR="007C27F6">
                        <w:rPr>
                          <w:sz w:val="24"/>
                          <w:szCs w:val="24"/>
                        </w:rPr>
                        <w:t>it</w:t>
                      </w:r>
                      <w:r w:rsidRPr="007C27F6">
                        <w:rPr>
                          <w:sz w:val="24"/>
                          <w:szCs w:val="24"/>
                        </w:rPr>
                        <w:t xml:space="preserve"> can promoted from March onwards </w:t>
                      </w:r>
                      <w:r w:rsidR="007C27F6">
                        <w:rPr>
                          <w:sz w:val="24"/>
                          <w:szCs w:val="24"/>
                        </w:rPr>
                        <w:t xml:space="preserve">and </w:t>
                      </w:r>
                      <w:r w:rsidRPr="007C27F6">
                        <w:rPr>
                          <w:sz w:val="24"/>
                          <w:szCs w:val="24"/>
                        </w:rPr>
                        <w:t xml:space="preserve">can be continued through to Easter. We know this might not be possible for all and in reality, schools may want to start in the summer term– the aim of the promotion is to keep the conversation going – caterers being able to refer to a National Initiative. </w:t>
                      </w:r>
                    </w:p>
                    <w:p w:rsidR="007C27F6" w:rsidRPr="007C27F6" w:rsidRDefault="007C27F6" w:rsidP="00901A66">
                      <w:pPr>
                        <w:rPr>
                          <w:sz w:val="24"/>
                          <w:szCs w:val="24"/>
                        </w:rPr>
                      </w:pPr>
                    </w:p>
                    <w:p w:rsidR="00901A66" w:rsidRPr="007C27F6" w:rsidRDefault="007C27F6" w:rsidP="00901A66">
                      <w:pPr>
                        <w:rPr>
                          <w:sz w:val="24"/>
                          <w:szCs w:val="24"/>
                        </w:rPr>
                      </w:pPr>
                      <w:r>
                        <w:rPr>
                          <w:sz w:val="24"/>
                          <w:szCs w:val="24"/>
                        </w:rPr>
                        <w:t>F</w:t>
                      </w:r>
                      <w:r w:rsidR="00901A66" w:rsidRPr="007C27F6">
                        <w:rPr>
                          <w:sz w:val="24"/>
                          <w:szCs w:val="24"/>
                        </w:rPr>
                        <w:t xml:space="preserve">ree resources for </w:t>
                      </w:r>
                      <w:r>
                        <w:rPr>
                          <w:sz w:val="24"/>
                          <w:szCs w:val="24"/>
                        </w:rPr>
                        <w:t>‘</w:t>
                      </w:r>
                      <w:r w:rsidRPr="007C27F6">
                        <w:rPr>
                          <w:sz w:val="24"/>
                          <w:szCs w:val="24"/>
                        </w:rPr>
                        <w:t>March</w:t>
                      </w:r>
                      <w:r>
                        <w:rPr>
                          <w:sz w:val="24"/>
                          <w:szCs w:val="24"/>
                        </w:rPr>
                        <w:t>ing</w:t>
                      </w:r>
                      <w:r w:rsidRPr="007C27F6">
                        <w:rPr>
                          <w:sz w:val="24"/>
                          <w:szCs w:val="24"/>
                        </w:rPr>
                        <w:t xml:space="preserve"> Back To School</w:t>
                      </w:r>
                      <w:r>
                        <w:rPr>
                          <w:sz w:val="24"/>
                          <w:szCs w:val="24"/>
                        </w:rPr>
                        <w:t>’ can be found here</w:t>
                      </w:r>
                      <w:r w:rsidR="00901A66" w:rsidRPr="007C27F6">
                        <w:rPr>
                          <w:sz w:val="24"/>
                          <w:szCs w:val="24"/>
                        </w:rPr>
                        <w:t xml:space="preserve"> www.thegreatschoollunch.co.uk/resources. </w:t>
                      </w:r>
                      <w:r>
                        <w:rPr>
                          <w:sz w:val="24"/>
                          <w:szCs w:val="24"/>
                        </w:rPr>
                        <w:t xml:space="preserve">You can download and personalise for your organisation. </w:t>
                      </w:r>
                    </w:p>
                    <w:p w:rsidR="00901A66" w:rsidRPr="007C27F6" w:rsidRDefault="00901A66" w:rsidP="00901A66">
                      <w:pPr>
                        <w:rPr>
                          <w:sz w:val="24"/>
                          <w:szCs w:val="24"/>
                        </w:rPr>
                      </w:pPr>
                      <w:r w:rsidRPr="007C27F6">
                        <w:rPr>
                          <w:sz w:val="24"/>
                          <w:szCs w:val="24"/>
                        </w:rPr>
                        <w:t xml:space="preserve">Resources include, posters, letters, </w:t>
                      </w:r>
                      <w:r w:rsidR="007C27F6" w:rsidRPr="007C27F6">
                        <w:rPr>
                          <w:sz w:val="24"/>
                          <w:szCs w:val="24"/>
                        </w:rPr>
                        <w:t>banners, stickers, social media ads etc</w:t>
                      </w:r>
                      <w:r w:rsidRPr="007C27F6">
                        <w:rPr>
                          <w:sz w:val="24"/>
                          <w:szCs w:val="24"/>
                        </w:rPr>
                        <w:t xml:space="preserve"> </w:t>
                      </w:r>
                      <w:r w:rsidR="006F490B">
                        <w:rPr>
                          <w:sz w:val="24"/>
                          <w:szCs w:val="24"/>
                        </w:rPr>
                        <w:t xml:space="preserve">and </w:t>
                      </w:r>
                      <w:r w:rsidRPr="007C27F6">
                        <w:rPr>
                          <w:sz w:val="24"/>
                          <w:szCs w:val="24"/>
                        </w:rPr>
                        <w:t>you can use in all communications to stakeholders.</w:t>
                      </w:r>
                    </w:p>
                  </w:txbxContent>
                </v:textbox>
              </v:shape>
            </w:pict>
          </mc:Fallback>
        </mc:AlternateContent>
      </w:r>
    </w:p>
    <w:sectPr w:rsidR="00355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A66"/>
    <w:rsid w:val="00075724"/>
    <w:rsid w:val="00355601"/>
    <w:rsid w:val="006F490B"/>
    <w:rsid w:val="007C27F6"/>
    <w:rsid w:val="00901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54F6B-42DA-4835-A712-B08EA414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Robinson</dc:creator>
  <cp:keywords/>
  <dc:description/>
  <cp:lastModifiedBy>Karen Robinson</cp:lastModifiedBy>
  <cp:revision>3</cp:revision>
  <dcterms:created xsi:type="dcterms:W3CDTF">2021-02-23T13:39:00Z</dcterms:created>
  <dcterms:modified xsi:type="dcterms:W3CDTF">2021-02-23T14:35:00Z</dcterms:modified>
</cp:coreProperties>
</file>